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E06A" w14:textId="77777777" w:rsidR="007B7122" w:rsidRDefault="007B7122" w:rsidP="007B7122">
      <w:pPr>
        <w:rPr>
          <w:noProof/>
        </w:rPr>
      </w:pPr>
      <w:r>
        <w:rPr>
          <w:noProof/>
        </w:rPr>
        <w:drawing>
          <wp:inline distT="0" distB="0" distL="0" distR="0" wp14:anchorId="76659807" wp14:editId="3286396F">
            <wp:extent cx="5760720" cy="1074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6D80" w14:textId="77777777" w:rsidR="007B7122" w:rsidRPr="00C03DBA" w:rsidRDefault="007B7122" w:rsidP="007B7122">
      <w:pPr>
        <w:jc w:val="center"/>
        <w:rPr>
          <w:b/>
          <w:sz w:val="28"/>
          <w:szCs w:val="28"/>
        </w:rPr>
      </w:pPr>
      <w:bookmarkStart w:id="0" w:name="_Hlk95905074"/>
      <w:r>
        <w:rPr>
          <w:b/>
          <w:sz w:val="28"/>
          <w:szCs w:val="28"/>
        </w:rPr>
        <w:t xml:space="preserve">Scenariusz </w:t>
      </w:r>
      <w:r w:rsidRPr="00C03DBA">
        <w:rPr>
          <w:b/>
          <w:sz w:val="28"/>
          <w:szCs w:val="28"/>
        </w:rPr>
        <w:t>prelekcji przed pokazem filmu „</w:t>
      </w:r>
      <w:r>
        <w:rPr>
          <w:b/>
          <w:sz w:val="28"/>
          <w:szCs w:val="28"/>
        </w:rPr>
        <w:t xml:space="preserve">Opowieść </w:t>
      </w:r>
      <w:proofErr w:type="spellStart"/>
      <w:r>
        <w:rPr>
          <w:b/>
          <w:sz w:val="28"/>
          <w:szCs w:val="28"/>
        </w:rPr>
        <w:t>Harleya</w:t>
      </w:r>
      <w:proofErr w:type="spellEnd"/>
      <w:r w:rsidRPr="00C03DBA">
        <w:rPr>
          <w:b/>
          <w:sz w:val="28"/>
          <w:szCs w:val="28"/>
        </w:rPr>
        <w:t>”</w:t>
      </w:r>
    </w:p>
    <w:p w14:paraId="42519B7F" w14:textId="77777777" w:rsidR="007B7122" w:rsidRDefault="007B7122" w:rsidP="007B7122"/>
    <w:p w14:paraId="4FC7225D" w14:textId="77777777" w:rsidR="007B7122" w:rsidRDefault="007B7122" w:rsidP="007B7122">
      <w:r>
        <w:t>Termin wydarzenia: 15 stycznia 2022 roku</w:t>
      </w:r>
    </w:p>
    <w:p w14:paraId="257E31B6" w14:textId="77777777" w:rsidR="007B7122" w:rsidRDefault="007B7122" w:rsidP="007B7122">
      <w:r>
        <w:t xml:space="preserve">Miejsce: </w:t>
      </w:r>
      <w:proofErr w:type="spellStart"/>
      <w:r>
        <w:t>Mediateka</w:t>
      </w:r>
      <w:proofErr w:type="spellEnd"/>
      <w:r>
        <w:t xml:space="preserve"> 800-lecia w Piotrkowie Trybunalskim</w:t>
      </w:r>
    </w:p>
    <w:p w14:paraId="7545EA7B" w14:textId="77777777" w:rsidR="007B7122" w:rsidRDefault="007B7122" w:rsidP="007B7122">
      <w:r>
        <w:t>Godzina: 11:00</w:t>
      </w:r>
    </w:p>
    <w:p w14:paraId="164168F2" w14:textId="77777777" w:rsidR="007B7122" w:rsidRDefault="007B7122" w:rsidP="007B7122">
      <w:r>
        <w:t>Odbiorcy: dzieci i młodzież w wieku szkolnym oraz dorośli</w:t>
      </w:r>
    </w:p>
    <w:p w14:paraId="6663D3EB" w14:textId="77777777" w:rsidR="007B7122" w:rsidRDefault="007B7122" w:rsidP="007B7122">
      <w:r>
        <w:t>Zleceniodawca: Piotrkowska Fundacja Talentów</w:t>
      </w:r>
    </w:p>
    <w:p w14:paraId="1EC5CD91" w14:textId="77777777" w:rsidR="007B7122" w:rsidRDefault="007B7122" w:rsidP="007B7122">
      <w:r>
        <w:t xml:space="preserve">Prelegent: Agnieszka </w:t>
      </w:r>
      <w:proofErr w:type="spellStart"/>
      <w:r>
        <w:t>Warchulińska</w:t>
      </w:r>
      <w:proofErr w:type="spellEnd"/>
    </w:p>
    <w:p w14:paraId="706B4E71" w14:textId="77777777" w:rsidR="007B7122" w:rsidRPr="00626178" w:rsidRDefault="007B7122" w:rsidP="007B7122">
      <w:pPr>
        <w:rPr>
          <w:b/>
        </w:rPr>
      </w:pPr>
      <w:r w:rsidRPr="00626178">
        <w:rPr>
          <w:b/>
        </w:rPr>
        <w:t>Cel prelekcji:</w:t>
      </w:r>
    </w:p>
    <w:p w14:paraId="5FAD30F2" w14:textId="77777777" w:rsidR="007B7122" w:rsidRDefault="007B7122" w:rsidP="007B7122">
      <w:pPr>
        <w:rPr>
          <w:color w:val="000000"/>
          <w:szCs w:val="24"/>
          <w:shd w:val="clear" w:color="auto" w:fill="FFFFFF"/>
        </w:rPr>
      </w:pPr>
      <w:r>
        <w:t xml:space="preserve">- </w:t>
      </w:r>
      <w:r w:rsidRPr="00626178">
        <w:rPr>
          <w:color w:val="000000"/>
          <w:szCs w:val="24"/>
          <w:shd w:val="clear" w:color="auto" w:fill="FFFFFF"/>
        </w:rPr>
        <w:t xml:space="preserve">wprowadzenie </w:t>
      </w:r>
      <w:r>
        <w:rPr>
          <w:color w:val="000000"/>
          <w:szCs w:val="24"/>
          <w:shd w:val="clear" w:color="auto" w:fill="FFFFFF"/>
        </w:rPr>
        <w:t xml:space="preserve">uczestników prelekcji </w:t>
      </w:r>
      <w:r w:rsidRPr="00626178">
        <w:rPr>
          <w:color w:val="000000"/>
          <w:szCs w:val="24"/>
          <w:shd w:val="clear" w:color="auto" w:fill="FFFFFF"/>
        </w:rPr>
        <w:t xml:space="preserve">w historię </w:t>
      </w:r>
      <w:r>
        <w:rPr>
          <w:color w:val="000000"/>
          <w:szCs w:val="24"/>
          <w:shd w:val="clear" w:color="auto" w:fill="FFFFFF"/>
        </w:rPr>
        <w:t xml:space="preserve">miasta Piotrkowa Trybunalskiego i </w:t>
      </w:r>
      <w:r w:rsidRPr="00626178">
        <w:rPr>
          <w:color w:val="000000"/>
          <w:szCs w:val="24"/>
          <w:shd w:val="clear" w:color="auto" w:fill="FFFFFF"/>
        </w:rPr>
        <w:t>jego filmowy obraz</w:t>
      </w:r>
    </w:p>
    <w:p w14:paraId="123BA356" w14:textId="77777777" w:rsidR="007B7122" w:rsidRDefault="007B7122" w:rsidP="007B7122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przedstawienie uczestnikom prelekcji wkładu Piotrkowa jako lokacji filmowej w dzieje polskiej i światowej kinematografii</w:t>
      </w:r>
    </w:p>
    <w:p w14:paraId="14F5D18B" w14:textId="77777777" w:rsidR="007B7122" w:rsidRDefault="007B7122" w:rsidP="007B7122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zapoznanie uczestników prelekcji z podstawowymi pojęciami z zakresu kultury filmowej, filmu jako dziedziny artystycznego wyrazu, </w:t>
      </w:r>
    </w:p>
    <w:p w14:paraId="357476EC" w14:textId="77777777" w:rsidR="007B7122" w:rsidRDefault="007B7122" w:rsidP="007B7122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zapoznanie uczestnikom prelekcji z sylwetkami polskich i zagranicznych twórców filmowych</w:t>
      </w:r>
    </w:p>
    <w:p w14:paraId="500302C4" w14:textId="77777777" w:rsidR="007B7122" w:rsidRDefault="007B7122" w:rsidP="007B7122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zaprezentowanie odbiorcom prelekcji</w:t>
      </w:r>
      <w:r w:rsidRPr="008E716E">
        <w:rPr>
          <w:color w:val="000000"/>
          <w:szCs w:val="24"/>
          <w:shd w:val="clear" w:color="auto" w:fill="FFFFFF"/>
        </w:rPr>
        <w:t>, że Piotrków to miejsce ciekawe, pełne opowieści i kryjące w sobie wiele filmowych tematów</w:t>
      </w:r>
    </w:p>
    <w:p w14:paraId="1E8DFA8A" w14:textId="77777777" w:rsidR="007B7122" w:rsidRDefault="007B7122" w:rsidP="007B7122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przekonanie uczestników prelekcji, że jako mieszkańcy Piotrkowa mogą być dumni ze swojego miasta, jako jednego z najbardziej filmowych miast w Polsce i w tej części Europy </w:t>
      </w:r>
    </w:p>
    <w:p w14:paraId="47D131BC" w14:textId="77777777" w:rsidR="007B7122" w:rsidRPr="008E716E" w:rsidRDefault="007B7122" w:rsidP="007B7122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- pokazanie </w:t>
      </w:r>
      <w:r>
        <w:rPr>
          <w:szCs w:val="24"/>
        </w:rPr>
        <w:t>szerszemu gronu odbiorców, że hasło „Piotrków filmowy” to nie pusty slogan, że za tymi słowami stoi ponad 40 produkcji filmowych, do których plenerów udzielił właśnie Piotrków Trybunalski</w:t>
      </w:r>
    </w:p>
    <w:p w14:paraId="74B3E717" w14:textId="77777777" w:rsidR="007B7122" w:rsidRPr="00626178" w:rsidRDefault="007B7122" w:rsidP="007B7122">
      <w:pPr>
        <w:rPr>
          <w:b/>
        </w:rPr>
      </w:pPr>
      <w:r w:rsidRPr="00626178">
        <w:rPr>
          <w:b/>
        </w:rPr>
        <w:t>Forma:</w:t>
      </w:r>
    </w:p>
    <w:p w14:paraId="34B54894" w14:textId="77777777" w:rsidR="007B7122" w:rsidRDefault="007B7122" w:rsidP="007B7122">
      <w:r>
        <w:t>- pogadanka z prezentacją zdjęć</w:t>
      </w:r>
    </w:p>
    <w:p w14:paraId="29AE2CE9" w14:textId="77777777" w:rsidR="007B7122" w:rsidRDefault="007B7122" w:rsidP="007B7122">
      <w:r>
        <w:t xml:space="preserve">- prezentacja piotrkowskich filmowych lokacji romantycznej komedii „Opowieść </w:t>
      </w:r>
      <w:proofErr w:type="spellStart"/>
      <w:r>
        <w:t>Harleya</w:t>
      </w:r>
      <w:proofErr w:type="spellEnd"/>
      <w:r>
        <w:t>” z 1988 roku</w:t>
      </w:r>
    </w:p>
    <w:p w14:paraId="19FDA3A4" w14:textId="42E15223" w:rsidR="007B7122" w:rsidRDefault="007B7122" w:rsidP="007B7122"/>
    <w:p w14:paraId="5918E82C" w14:textId="77777777" w:rsidR="007B7122" w:rsidRDefault="007B7122" w:rsidP="007B7122"/>
    <w:p w14:paraId="603F9472" w14:textId="0E6E6292" w:rsidR="007B7122" w:rsidRDefault="007B7122" w:rsidP="007B7122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3BC842AC" wp14:editId="62FBB2B9">
            <wp:extent cx="5760720" cy="1074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B7883" w14:textId="022ED3B3" w:rsidR="007B7122" w:rsidRPr="00626178" w:rsidRDefault="007B7122" w:rsidP="007B7122">
      <w:pPr>
        <w:rPr>
          <w:u w:val="single"/>
        </w:rPr>
      </w:pPr>
      <w:r w:rsidRPr="00626178">
        <w:rPr>
          <w:u w:val="single"/>
        </w:rPr>
        <w:t>Przebieg prelekcji:</w:t>
      </w:r>
    </w:p>
    <w:p w14:paraId="16F23FF6" w14:textId="77777777" w:rsidR="007B7122" w:rsidRDefault="007B7122" w:rsidP="007B7122">
      <w:pPr>
        <w:rPr>
          <w:b/>
        </w:rPr>
      </w:pPr>
      <w:r w:rsidRPr="00626178">
        <w:rPr>
          <w:b/>
        </w:rPr>
        <w:t>Wstęp</w:t>
      </w:r>
    </w:p>
    <w:p w14:paraId="668C72DE" w14:textId="77777777" w:rsidR="007B7122" w:rsidRDefault="007B7122" w:rsidP="007B7122">
      <w:pPr>
        <w:ind w:firstLine="708"/>
        <w:jc w:val="both"/>
        <w:rPr>
          <w:szCs w:val="24"/>
        </w:rPr>
      </w:pPr>
      <w:r>
        <w:rPr>
          <w:szCs w:val="24"/>
        </w:rPr>
        <w:t xml:space="preserve">Filmowe dzieje Piotrkowa, jako miasta wielu plenerów, to nie tylko produkcje historyczne, dramaty wojenne, komedie obyczajowe czy seriale, to także… historie miłosne. Jedną z takich najbardziej oryginalnych historii spod znaku amora, w dodatku zakończoną happy endem, jest </w:t>
      </w:r>
      <w:r w:rsidRPr="00683044">
        <w:rPr>
          <w:b/>
          <w:szCs w:val="24"/>
        </w:rPr>
        <w:t xml:space="preserve">„Opowieść </w:t>
      </w:r>
      <w:proofErr w:type="spellStart"/>
      <w:r w:rsidRPr="00683044">
        <w:rPr>
          <w:b/>
          <w:szCs w:val="24"/>
        </w:rPr>
        <w:t>Harleya</w:t>
      </w:r>
      <w:proofErr w:type="spellEnd"/>
      <w:r w:rsidRPr="00683044">
        <w:rPr>
          <w:b/>
          <w:szCs w:val="24"/>
        </w:rPr>
        <w:t>”</w:t>
      </w:r>
      <w:r>
        <w:rPr>
          <w:szCs w:val="24"/>
        </w:rPr>
        <w:t xml:space="preserve">. Reżyserski debiut Wiesława Helaka z 1988 roku, przedstawiający sercowe perypetie dwojga nastolatków – Ireny i Janka, był skierowany przede wszystkim do młodzieży. Utrzymany w nieco bajkowej konwencji film kusił publiczność tytułowym Harleyem, przemykającym po ekranie i punkrockowym brzmieniem kultowej grupy „Moskwa”. W rolach współczesnych, rodzimych Romea i Julii wystąpili </w:t>
      </w:r>
      <w:r w:rsidRPr="00F662BE">
        <w:rPr>
          <w:b/>
          <w:szCs w:val="24"/>
        </w:rPr>
        <w:t>Katarzyna Chrzanowska</w:t>
      </w:r>
      <w:r>
        <w:rPr>
          <w:szCs w:val="24"/>
        </w:rPr>
        <w:t xml:space="preserve"> i </w:t>
      </w:r>
      <w:r w:rsidRPr="00F662BE">
        <w:rPr>
          <w:b/>
          <w:szCs w:val="24"/>
        </w:rPr>
        <w:t>Jan Jankowski</w:t>
      </w:r>
      <w:r>
        <w:rPr>
          <w:szCs w:val="24"/>
        </w:rPr>
        <w:t xml:space="preserve">. </w:t>
      </w:r>
    </w:p>
    <w:p w14:paraId="351F98D3" w14:textId="77777777" w:rsidR="007B7122" w:rsidRDefault="007B7122" w:rsidP="007B7122"/>
    <w:p w14:paraId="183698E4" w14:textId="77777777" w:rsidR="007B7122" w:rsidRDefault="007B7122" w:rsidP="007B7122">
      <w:pPr>
        <w:rPr>
          <w:b/>
        </w:rPr>
      </w:pPr>
      <w:r>
        <w:rPr>
          <w:b/>
        </w:rPr>
        <w:t xml:space="preserve">Część główna – planowany przekaz merytoryczny </w:t>
      </w:r>
    </w:p>
    <w:p w14:paraId="01942C30" w14:textId="77777777" w:rsidR="007B7122" w:rsidRDefault="007B7122" w:rsidP="007B7122">
      <w:pPr>
        <w:ind w:firstLine="708"/>
        <w:jc w:val="both"/>
        <w:rPr>
          <w:szCs w:val="24"/>
        </w:rPr>
      </w:pPr>
      <w:r>
        <w:rPr>
          <w:szCs w:val="24"/>
        </w:rPr>
        <w:t xml:space="preserve">„Opowieść </w:t>
      </w:r>
      <w:proofErr w:type="spellStart"/>
      <w:r>
        <w:rPr>
          <w:szCs w:val="24"/>
        </w:rPr>
        <w:t>Harleya</w:t>
      </w:r>
      <w:proofErr w:type="spellEnd"/>
      <w:r>
        <w:rPr>
          <w:szCs w:val="24"/>
        </w:rPr>
        <w:t>” to taka współczesna wersja szekspirowskich kochanków. Ona – śliczna licealistka z bogatego domu, której rodzice wybrali już narzeczonego. On – niezamożny uczeń technikum, wychowywany przez samotną matkę. Irenka i Janek – para głównych bohaterów. W dodatku on jest w niej śmiertelnie zakochany, ona nie wie nic o jego uczuciu. Za sprawą motocykla, legendarnej marki Harley Davidson, ich losy w końcu się splatają. Wbrew woli rodziców dziewczyny i pomimo obyczajowego skandalu młodzi postanawiają zawalczyć o swą miłość. By być razem uciekają z miasta… Patrząc z perspektywy czasu dziś film ten może wydawać się nam nieco naiwny w swym przekazie o mocy miłosnych uczuć, z drugiej jednak strony okazuje się być wciąż aktualny w wymowie, gdy porusza kwestię wyboru: miłość czy pieniądze?</w:t>
      </w:r>
    </w:p>
    <w:p w14:paraId="2C6FDA3F" w14:textId="77777777" w:rsidR="007B7122" w:rsidRDefault="007B7122" w:rsidP="007B7122">
      <w:pPr>
        <w:ind w:firstLine="708"/>
        <w:jc w:val="both"/>
        <w:rPr>
          <w:szCs w:val="24"/>
        </w:rPr>
      </w:pPr>
    </w:p>
    <w:p w14:paraId="578CBCAF" w14:textId="77777777" w:rsidR="007B7122" w:rsidRDefault="007B7122" w:rsidP="007B7122">
      <w:pPr>
        <w:ind w:firstLine="708"/>
        <w:jc w:val="both"/>
        <w:rPr>
          <w:szCs w:val="24"/>
        </w:rPr>
      </w:pPr>
      <w:r w:rsidRPr="007442D1">
        <w:rPr>
          <w:szCs w:val="24"/>
        </w:rPr>
        <w:t xml:space="preserve">Pierwsze piotrkowskie zdjęcia do „Opowieści </w:t>
      </w:r>
      <w:proofErr w:type="spellStart"/>
      <w:r w:rsidRPr="007442D1">
        <w:rPr>
          <w:szCs w:val="24"/>
        </w:rPr>
        <w:t>Harleya</w:t>
      </w:r>
      <w:proofErr w:type="spellEnd"/>
      <w:r w:rsidRPr="007442D1">
        <w:rPr>
          <w:szCs w:val="24"/>
        </w:rPr>
        <w:t xml:space="preserve">” rozpoczęły się, w drugiej </w:t>
      </w:r>
      <w:r>
        <w:rPr>
          <w:szCs w:val="24"/>
        </w:rPr>
        <w:t>połowie</w:t>
      </w:r>
      <w:r w:rsidRPr="007442D1">
        <w:rPr>
          <w:szCs w:val="24"/>
        </w:rPr>
        <w:t xml:space="preserve"> września 1986 roku. Piotrków w </w:t>
      </w:r>
      <w:r>
        <w:rPr>
          <w:szCs w:val="24"/>
        </w:rPr>
        <w:t>pełnometrażowym</w:t>
      </w:r>
      <w:r w:rsidRPr="007442D1">
        <w:rPr>
          <w:szCs w:val="24"/>
        </w:rPr>
        <w:t xml:space="preserve"> debiucie </w:t>
      </w:r>
      <w:r w:rsidRPr="005A6250">
        <w:rPr>
          <w:b/>
          <w:szCs w:val="24"/>
        </w:rPr>
        <w:t>Wiesława Helaka</w:t>
      </w:r>
      <w:r w:rsidRPr="007442D1">
        <w:rPr>
          <w:szCs w:val="24"/>
        </w:rPr>
        <w:t xml:space="preserve"> zagrał b</w:t>
      </w:r>
      <w:r>
        <w:rPr>
          <w:szCs w:val="24"/>
        </w:rPr>
        <w:t>liżej nieokreślone,</w:t>
      </w:r>
      <w:r w:rsidRPr="007442D1">
        <w:rPr>
          <w:szCs w:val="24"/>
        </w:rPr>
        <w:t xml:space="preserve"> prowincjonalne miasteczko. </w:t>
      </w:r>
      <w:r>
        <w:rPr>
          <w:szCs w:val="24"/>
        </w:rPr>
        <w:t xml:space="preserve">Warto podkreślić, że 1/6 trwającego 90 minut </w:t>
      </w:r>
      <w:r w:rsidRPr="007442D1">
        <w:rPr>
          <w:szCs w:val="24"/>
        </w:rPr>
        <w:t xml:space="preserve">filmu </w:t>
      </w:r>
      <w:r>
        <w:rPr>
          <w:szCs w:val="24"/>
        </w:rPr>
        <w:t>zajmują</w:t>
      </w:r>
      <w:r w:rsidRPr="007442D1">
        <w:rPr>
          <w:szCs w:val="24"/>
        </w:rPr>
        <w:t xml:space="preserve"> kadry z Piotrkowa.</w:t>
      </w:r>
      <w:r>
        <w:rPr>
          <w:szCs w:val="24"/>
        </w:rPr>
        <w:t xml:space="preserve"> Są to zarówno ujęcia dzienne, jak i nocne. Na ekranie pojawiają się kolejno ulice Grodzka, Pijarska, Konarskiego, Rynek Trybunalski, budynek I Liceum Ogólnokształcącego oraz staromiejskie podwórka. P</w:t>
      </w:r>
      <w:r w:rsidRPr="007442D1">
        <w:rPr>
          <w:szCs w:val="24"/>
        </w:rPr>
        <w:t xml:space="preserve">o raz pierwszy Piotrków </w:t>
      </w:r>
      <w:r>
        <w:rPr>
          <w:szCs w:val="24"/>
        </w:rPr>
        <w:t>na ekranie możemy oglądać w scenie otwierającej film: p</w:t>
      </w:r>
      <w:r w:rsidRPr="007442D1">
        <w:rPr>
          <w:szCs w:val="24"/>
        </w:rPr>
        <w:t>o zmierzch</w:t>
      </w:r>
      <w:r>
        <w:rPr>
          <w:szCs w:val="24"/>
        </w:rPr>
        <w:t xml:space="preserve">u, w świetle ulicznych latarni </w:t>
      </w:r>
      <w:r w:rsidRPr="007442D1">
        <w:rPr>
          <w:szCs w:val="24"/>
        </w:rPr>
        <w:t>w ulicę Grodzką wjeżdża na motocyklu Harley Davidson para zakochanych. Zatrzymują się w bramie kamienicy oznaczonej numerem 2. Czule żegnają się. Ona płacze, on obiecuje że wróci po nią za rok. To Marek i Elżbieta, nieszczęśliwi kochankowie z prologu filmu.</w:t>
      </w:r>
      <w:r>
        <w:rPr>
          <w:szCs w:val="24"/>
        </w:rPr>
        <w:t xml:space="preserve"> Co ciekawe o</w:t>
      </w:r>
      <w:r w:rsidRPr="007442D1">
        <w:rPr>
          <w:szCs w:val="24"/>
        </w:rPr>
        <w:t xml:space="preserve">statnia </w:t>
      </w:r>
      <w:r>
        <w:rPr>
          <w:szCs w:val="24"/>
        </w:rPr>
        <w:t xml:space="preserve">piotrkowska </w:t>
      </w:r>
      <w:r w:rsidRPr="007442D1">
        <w:rPr>
          <w:szCs w:val="24"/>
        </w:rPr>
        <w:t>scena</w:t>
      </w:r>
      <w:r>
        <w:rPr>
          <w:szCs w:val="24"/>
        </w:rPr>
        <w:t xml:space="preserve"> „Opowieści </w:t>
      </w:r>
      <w:proofErr w:type="spellStart"/>
      <w:r>
        <w:rPr>
          <w:szCs w:val="24"/>
        </w:rPr>
        <w:t>Harleya</w:t>
      </w:r>
      <w:proofErr w:type="spellEnd"/>
      <w:r>
        <w:rPr>
          <w:szCs w:val="24"/>
        </w:rPr>
        <w:t xml:space="preserve">” również </w:t>
      </w:r>
      <w:r w:rsidRPr="007442D1">
        <w:rPr>
          <w:szCs w:val="24"/>
        </w:rPr>
        <w:t>rozgrywa się w t</w:t>
      </w:r>
      <w:r>
        <w:rPr>
          <w:szCs w:val="24"/>
        </w:rPr>
        <w:t>ym samym miejscu i</w:t>
      </w:r>
      <w:r w:rsidRPr="007442D1">
        <w:rPr>
          <w:szCs w:val="24"/>
        </w:rPr>
        <w:t xml:space="preserve"> po zmroku</w:t>
      </w:r>
      <w:r>
        <w:rPr>
          <w:szCs w:val="24"/>
        </w:rPr>
        <w:t xml:space="preserve"> – jej </w:t>
      </w:r>
      <w:r w:rsidRPr="007442D1">
        <w:rPr>
          <w:szCs w:val="24"/>
        </w:rPr>
        <w:t>bohaterami są</w:t>
      </w:r>
      <w:r>
        <w:rPr>
          <w:szCs w:val="24"/>
        </w:rPr>
        <w:t xml:space="preserve"> jednak</w:t>
      </w:r>
      <w:r w:rsidRPr="007442D1">
        <w:rPr>
          <w:szCs w:val="24"/>
        </w:rPr>
        <w:t xml:space="preserve"> dwaj milicjanci i </w:t>
      </w:r>
      <w:r>
        <w:rPr>
          <w:szCs w:val="24"/>
        </w:rPr>
        <w:t xml:space="preserve">niejaki </w:t>
      </w:r>
      <w:r w:rsidRPr="007442D1">
        <w:rPr>
          <w:szCs w:val="24"/>
        </w:rPr>
        <w:t xml:space="preserve">Witold </w:t>
      </w:r>
      <w:proofErr w:type="spellStart"/>
      <w:r w:rsidRPr="007442D1">
        <w:rPr>
          <w:szCs w:val="24"/>
        </w:rPr>
        <w:t>Zapert</w:t>
      </w:r>
      <w:proofErr w:type="spellEnd"/>
      <w:r>
        <w:rPr>
          <w:szCs w:val="24"/>
        </w:rPr>
        <w:t>, niedoszły narzeczony Irenki</w:t>
      </w:r>
      <w:r w:rsidRPr="007442D1">
        <w:rPr>
          <w:szCs w:val="24"/>
        </w:rPr>
        <w:t xml:space="preserve">. </w:t>
      </w:r>
      <w:r>
        <w:rPr>
          <w:szCs w:val="24"/>
        </w:rPr>
        <w:t>Mę</w:t>
      </w:r>
      <w:r w:rsidRPr="007442D1">
        <w:rPr>
          <w:szCs w:val="24"/>
        </w:rPr>
        <w:t xml:space="preserve">żczyźni szukają Janka, którego </w:t>
      </w:r>
      <w:proofErr w:type="spellStart"/>
      <w:r w:rsidRPr="007442D1">
        <w:rPr>
          <w:szCs w:val="24"/>
        </w:rPr>
        <w:t>Zapert</w:t>
      </w:r>
      <w:proofErr w:type="spellEnd"/>
      <w:r w:rsidRPr="007442D1">
        <w:rPr>
          <w:szCs w:val="24"/>
        </w:rPr>
        <w:t xml:space="preserve"> oskarża o podpalenie </w:t>
      </w:r>
      <w:r>
        <w:rPr>
          <w:szCs w:val="24"/>
        </w:rPr>
        <w:t>siedziby swej firmy</w:t>
      </w:r>
      <w:r w:rsidRPr="007442D1">
        <w:rPr>
          <w:szCs w:val="24"/>
        </w:rPr>
        <w:t>. Spośród piotrkowskich plenerów</w:t>
      </w:r>
      <w:r>
        <w:rPr>
          <w:szCs w:val="24"/>
        </w:rPr>
        <w:t xml:space="preserve">, </w:t>
      </w:r>
      <w:r w:rsidRPr="007442D1">
        <w:rPr>
          <w:szCs w:val="24"/>
        </w:rPr>
        <w:t xml:space="preserve">który najczęściej gości na ekranie </w:t>
      </w:r>
      <w:r>
        <w:rPr>
          <w:szCs w:val="24"/>
        </w:rPr>
        <w:t xml:space="preserve">w tej produkcji </w:t>
      </w:r>
      <w:r w:rsidRPr="007442D1">
        <w:rPr>
          <w:szCs w:val="24"/>
        </w:rPr>
        <w:t xml:space="preserve">jest właśnie ulica Grodzka. W całej „Opowieści </w:t>
      </w:r>
      <w:proofErr w:type="spellStart"/>
      <w:r w:rsidRPr="007442D1">
        <w:rPr>
          <w:szCs w:val="24"/>
        </w:rPr>
        <w:t>Harleya</w:t>
      </w:r>
      <w:proofErr w:type="spellEnd"/>
      <w:r w:rsidRPr="007442D1">
        <w:rPr>
          <w:szCs w:val="24"/>
        </w:rPr>
        <w:t xml:space="preserve">” pojawia się ona aż siedmiokrotnie. To tu Zdzisio, przyjaciel Janka, </w:t>
      </w:r>
    </w:p>
    <w:p w14:paraId="551BCC6B" w14:textId="48214288" w:rsidR="007B7122" w:rsidRDefault="007B7122" w:rsidP="007B7122">
      <w:pPr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49B5A865" wp14:editId="2C00FD3F">
            <wp:extent cx="5760720" cy="10744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46E31" w14:textId="5D3854D8" w:rsidR="007B7122" w:rsidRDefault="007B7122" w:rsidP="007B7122">
      <w:pPr>
        <w:jc w:val="both"/>
        <w:rPr>
          <w:szCs w:val="24"/>
        </w:rPr>
      </w:pPr>
      <w:r w:rsidRPr="007442D1">
        <w:rPr>
          <w:szCs w:val="24"/>
        </w:rPr>
        <w:t>spotyka spacerująca z psem Irenkę i stąd ucieka na motorynce przed milicją</w:t>
      </w:r>
      <w:r>
        <w:rPr>
          <w:szCs w:val="24"/>
        </w:rPr>
        <w:t xml:space="preserve">. </w:t>
      </w:r>
      <w:r w:rsidRPr="007442D1">
        <w:rPr>
          <w:szCs w:val="24"/>
        </w:rPr>
        <w:t xml:space="preserve">To </w:t>
      </w:r>
      <w:r>
        <w:rPr>
          <w:szCs w:val="24"/>
        </w:rPr>
        <w:t xml:space="preserve">także </w:t>
      </w:r>
      <w:r w:rsidRPr="007442D1">
        <w:rPr>
          <w:szCs w:val="24"/>
        </w:rPr>
        <w:t xml:space="preserve">na tej ulicy nakręcono scenę, w której Janek dowiaduje się o tym, że dziewczyna, w której </w:t>
      </w:r>
      <w:r>
        <w:rPr>
          <w:szCs w:val="24"/>
        </w:rPr>
        <w:t>jest zakochany</w:t>
      </w:r>
      <w:r w:rsidRPr="007442D1">
        <w:rPr>
          <w:szCs w:val="24"/>
        </w:rPr>
        <w:t xml:space="preserve"> ma następnego dnia zaręczyć się z jednym z miejscowych bogaczy</w:t>
      </w:r>
      <w:r>
        <w:rPr>
          <w:szCs w:val="24"/>
        </w:rPr>
        <w:t xml:space="preserve">. </w:t>
      </w:r>
      <w:r w:rsidRPr="007442D1">
        <w:rPr>
          <w:szCs w:val="24"/>
        </w:rPr>
        <w:t xml:space="preserve">Ulica Grodzka jest obecna na ekranie również wtedy, gdy w filmowym miasteczku niespodziewanie pojawia się czarny jeździec na wspaniałym Harleyu Davidsonie na brytyjskich numerach rejestracyjnych. Przedostatnim kadrem rozgrywającym się </w:t>
      </w:r>
      <w:r>
        <w:rPr>
          <w:szCs w:val="24"/>
        </w:rPr>
        <w:t xml:space="preserve">w filmie </w:t>
      </w:r>
      <w:r w:rsidRPr="007442D1">
        <w:rPr>
          <w:szCs w:val="24"/>
        </w:rPr>
        <w:t xml:space="preserve">na ulicy Grodzkiej jest scena, w której uczestniczą </w:t>
      </w:r>
      <w:proofErr w:type="spellStart"/>
      <w:r w:rsidRPr="007442D1">
        <w:rPr>
          <w:szCs w:val="24"/>
        </w:rPr>
        <w:t>Zapert</w:t>
      </w:r>
      <w:proofErr w:type="spellEnd"/>
      <w:r w:rsidRPr="007442D1">
        <w:rPr>
          <w:szCs w:val="24"/>
        </w:rPr>
        <w:t xml:space="preserve"> i jego goryl „Gucio”. Pierwszy z mężczyzn zleca drugiemu pobicie Janka, po czym odjeżdża białym mercedesem w stronę Rynku Trybunalskiego. </w:t>
      </w:r>
    </w:p>
    <w:p w14:paraId="5122CA3C" w14:textId="77777777" w:rsidR="007B7122" w:rsidRDefault="007B7122" w:rsidP="007B7122">
      <w:pPr>
        <w:ind w:firstLine="708"/>
        <w:jc w:val="both"/>
        <w:rPr>
          <w:szCs w:val="24"/>
        </w:rPr>
      </w:pPr>
      <w:r>
        <w:rPr>
          <w:szCs w:val="24"/>
        </w:rPr>
        <w:t xml:space="preserve">Bez wątpienia w „Opowieści </w:t>
      </w:r>
      <w:proofErr w:type="spellStart"/>
      <w:r>
        <w:rPr>
          <w:szCs w:val="24"/>
        </w:rPr>
        <w:t>Harleya</w:t>
      </w:r>
      <w:proofErr w:type="spellEnd"/>
      <w:r>
        <w:rPr>
          <w:szCs w:val="24"/>
        </w:rPr>
        <w:t>” ważną rolę, jako plener, odegrały cztery staromiejskie podwórka –</w:t>
      </w:r>
      <w:r w:rsidRPr="007442D1">
        <w:rPr>
          <w:szCs w:val="24"/>
        </w:rPr>
        <w:t xml:space="preserve"> przy ulicy Grodzkiej 2, Konarskiego 2</w:t>
      </w:r>
      <w:r>
        <w:rPr>
          <w:szCs w:val="24"/>
        </w:rPr>
        <w:t xml:space="preserve">, </w:t>
      </w:r>
      <w:r w:rsidRPr="007442D1">
        <w:rPr>
          <w:szCs w:val="24"/>
        </w:rPr>
        <w:t>Pijarskiej 1</w:t>
      </w:r>
      <w:r>
        <w:rPr>
          <w:szCs w:val="24"/>
        </w:rPr>
        <w:t xml:space="preserve"> oraz Farnej 3</w:t>
      </w:r>
      <w:r w:rsidRPr="007442D1">
        <w:rPr>
          <w:szCs w:val="24"/>
        </w:rPr>
        <w:t xml:space="preserve">. Pierwsze ze wspomnianych odtwarzało przed kamerą podwórko kamienicy, w której mieszkał filmowy Janek. Tutaj też mieścił się garaż, w którym chłopak przechowywał podarowanego mu przez Marka </w:t>
      </w:r>
      <w:proofErr w:type="spellStart"/>
      <w:r w:rsidRPr="007442D1">
        <w:rPr>
          <w:szCs w:val="24"/>
        </w:rPr>
        <w:t>Harleya</w:t>
      </w:r>
      <w:proofErr w:type="spellEnd"/>
      <w:r w:rsidRPr="007442D1">
        <w:rPr>
          <w:szCs w:val="24"/>
        </w:rPr>
        <w:t xml:space="preserve">. </w:t>
      </w:r>
      <w:r>
        <w:rPr>
          <w:szCs w:val="24"/>
        </w:rPr>
        <w:t>Z kolei d</w:t>
      </w:r>
      <w:r w:rsidRPr="007442D1">
        <w:rPr>
          <w:szCs w:val="24"/>
        </w:rPr>
        <w:t>rugie</w:t>
      </w:r>
      <w:r>
        <w:rPr>
          <w:szCs w:val="24"/>
        </w:rPr>
        <w:t xml:space="preserve"> ze wspomnianych</w:t>
      </w:r>
      <w:r w:rsidRPr="007442D1">
        <w:rPr>
          <w:szCs w:val="24"/>
        </w:rPr>
        <w:t xml:space="preserve"> podwór</w:t>
      </w:r>
      <w:r>
        <w:rPr>
          <w:szCs w:val="24"/>
        </w:rPr>
        <w:t>e</w:t>
      </w:r>
      <w:r w:rsidRPr="007442D1">
        <w:rPr>
          <w:szCs w:val="24"/>
        </w:rPr>
        <w:t>k</w:t>
      </w:r>
      <w:r>
        <w:rPr>
          <w:szCs w:val="24"/>
        </w:rPr>
        <w:t xml:space="preserve">, </w:t>
      </w:r>
      <w:r w:rsidRPr="007442D1">
        <w:rPr>
          <w:szCs w:val="24"/>
        </w:rPr>
        <w:t>zlokalizowan</w:t>
      </w:r>
      <w:r>
        <w:rPr>
          <w:szCs w:val="24"/>
        </w:rPr>
        <w:t>e pomiędzy ulicami Grodzką</w:t>
      </w:r>
      <w:r w:rsidRPr="007442D1">
        <w:rPr>
          <w:szCs w:val="24"/>
        </w:rPr>
        <w:t>, Konarskiego i Pijarską</w:t>
      </w:r>
      <w:r>
        <w:rPr>
          <w:szCs w:val="24"/>
        </w:rPr>
        <w:t xml:space="preserve">, to sceneria kadrów, w których </w:t>
      </w:r>
      <w:r w:rsidRPr="007442D1">
        <w:rPr>
          <w:szCs w:val="24"/>
        </w:rPr>
        <w:t>Zdzisio</w:t>
      </w:r>
      <w:r>
        <w:rPr>
          <w:szCs w:val="24"/>
        </w:rPr>
        <w:t xml:space="preserve"> ucieka</w:t>
      </w:r>
      <w:r w:rsidRPr="007442D1">
        <w:rPr>
          <w:szCs w:val="24"/>
        </w:rPr>
        <w:t xml:space="preserve"> na motorynce przed milicyjnym</w:t>
      </w:r>
      <w:r>
        <w:rPr>
          <w:szCs w:val="24"/>
        </w:rPr>
        <w:t xml:space="preserve"> patrolem. Natomiast</w:t>
      </w:r>
      <w:r w:rsidRPr="007442D1">
        <w:rPr>
          <w:szCs w:val="24"/>
        </w:rPr>
        <w:t xml:space="preserve"> podwórko usytuowane przy Krakowskim Przedmieściu 1</w:t>
      </w:r>
      <w:r>
        <w:rPr>
          <w:szCs w:val="24"/>
        </w:rPr>
        <w:t>,</w:t>
      </w:r>
      <w:r w:rsidRPr="007442D1">
        <w:rPr>
          <w:szCs w:val="24"/>
        </w:rPr>
        <w:t xml:space="preserve"> z drugim wyjściem na ulicę Pijarską 1 i charakterystyczną </w:t>
      </w:r>
      <w:r>
        <w:rPr>
          <w:szCs w:val="24"/>
        </w:rPr>
        <w:t xml:space="preserve">pod względem architektonicznym </w:t>
      </w:r>
      <w:r w:rsidRPr="007442D1">
        <w:rPr>
          <w:szCs w:val="24"/>
        </w:rPr>
        <w:t>klatką schodową</w:t>
      </w:r>
      <w:r>
        <w:rPr>
          <w:szCs w:val="24"/>
        </w:rPr>
        <w:t>,</w:t>
      </w:r>
      <w:r w:rsidRPr="007442D1">
        <w:rPr>
          <w:szCs w:val="24"/>
        </w:rPr>
        <w:t xml:space="preserve"> </w:t>
      </w:r>
      <w:r>
        <w:rPr>
          <w:szCs w:val="24"/>
        </w:rPr>
        <w:t xml:space="preserve">to tło ujęcia z rozmowy Zdzisia z niejakim </w:t>
      </w:r>
      <w:proofErr w:type="spellStart"/>
      <w:r>
        <w:rPr>
          <w:szCs w:val="24"/>
        </w:rPr>
        <w:t>Igorkiem</w:t>
      </w:r>
      <w:proofErr w:type="spellEnd"/>
      <w:r>
        <w:rPr>
          <w:szCs w:val="24"/>
        </w:rPr>
        <w:t xml:space="preserve"> o przyjęciu zaręczynowym Irenki. Ostatnie z wymienionych podwórek, którego nieodzownym elementem wystroju była (i nadal jest) </w:t>
      </w:r>
      <w:r w:rsidRPr="007442D1">
        <w:rPr>
          <w:szCs w:val="24"/>
        </w:rPr>
        <w:t>pamiętająca początek XX wieku pompa wodna</w:t>
      </w:r>
      <w:r>
        <w:rPr>
          <w:szCs w:val="24"/>
        </w:rPr>
        <w:t xml:space="preserve">, to miejsce, gdzie ekipa realizatorska umieściła klatki z królikami, należące do filmowego Zdzisia.   </w:t>
      </w:r>
    </w:p>
    <w:p w14:paraId="4AB8A525" w14:textId="77777777" w:rsidR="007B7122" w:rsidRDefault="007B7122" w:rsidP="007B7122">
      <w:pPr>
        <w:ind w:firstLine="708"/>
        <w:jc w:val="both"/>
        <w:rPr>
          <w:szCs w:val="24"/>
        </w:rPr>
      </w:pPr>
      <w:r w:rsidRPr="007442D1">
        <w:rPr>
          <w:szCs w:val="24"/>
        </w:rPr>
        <w:t xml:space="preserve">Spośród piotrkowskich plenerów, które „wzięły” udział w realizacji „Opowieści </w:t>
      </w:r>
      <w:proofErr w:type="spellStart"/>
      <w:r w:rsidRPr="007442D1">
        <w:rPr>
          <w:szCs w:val="24"/>
        </w:rPr>
        <w:t>Harleya</w:t>
      </w:r>
      <w:proofErr w:type="spellEnd"/>
      <w:r w:rsidRPr="007442D1">
        <w:rPr>
          <w:szCs w:val="24"/>
        </w:rPr>
        <w:t>” były i takie, które na ekranie zagościły tylko przez kilka sekund. Do nich należała m.in. ulica Sieradzka</w:t>
      </w:r>
      <w:r>
        <w:rPr>
          <w:szCs w:val="24"/>
        </w:rPr>
        <w:t xml:space="preserve"> i staromiejski Rynek. W</w:t>
      </w:r>
      <w:r w:rsidRPr="007442D1">
        <w:rPr>
          <w:szCs w:val="24"/>
        </w:rPr>
        <w:t xml:space="preserve"> obrazie wyreżyserowanym przez Wiesława Helaka „zagrała” także jedna z najstarszych i najchętniej filmowanych piotrkowskich uliczek, mianowicie </w:t>
      </w:r>
      <w:proofErr w:type="spellStart"/>
      <w:r w:rsidRPr="007442D1">
        <w:rPr>
          <w:szCs w:val="24"/>
        </w:rPr>
        <w:t>Rwańska</w:t>
      </w:r>
      <w:proofErr w:type="spellEnd"/>
      <w:r w:rsidRPr="007442D1">
        <w:rPr>
          <w:szCs w:val="24"/>
        </w:rPr>
        <w:t xml:space="preserve">. To </w:t>
      </w:r>
      <w:r>
        <w:rPr>
          <w:szCs w:val="24"/>
        </w:rPr>
        <w:t>nią</w:t>
      </w:r>
      <w:r w:rsidRPr="007442D1">
        <w:rPr>
          <w:szCs w:val="24"/>
        </w:rPr>
        <w:t xml:space="preserve"> biegnie </w:t>
      </w:r>
      <w:r>
        <w:rPr>
          <w:szCs w:val="24"/>
        </w:rPr>
        <w:t xml:space="preserve">Janek, </w:t>
      </w:r>
      <w:r w:rsidRPr="007442D1">
        <w:rPr>
          <w:szCs w:val="24"/>
        </w:rPr>
        <w:t>zdruzgotany informacją o zaręczynach Irenki</w:t>
      </w:r>
      <w:r>
        <w:rPr>
          <w:szCs w:val="24"/>
        </w:rPr>
        <w:t>, a n</w:t>
      </w:r>
      <w:r w:rsidRPr="007442D1">
        <w:rPr>
          <w:szCs w:val="24"/>
        </w:rPr>
        <w:t xml:space="preserve">a schodach </w:t>
      </w:r>
      <w:r>
        <w:rPr>
          <w:szCs w:val="24"/>
        </w:rPr>
        <w:t xml:space="preserve">plebanii </w:t>
      </w:r>
      <w:r w:rsidRPr="007442D1">
        <w:rPr>
          <w:szCs w:val="24"/>
        </w:rPr>
        <w:t xml:space="preserve">kościoła </w:t>
      </w:r>
      <w:r>
        <w:rPr>
          <w:szCs w:val="24"/>
        </w:rPr>
        <w:t>ewangelicko-</w:t>
      </w:r>
      <w:r w:rsidRPr="007442D1">
        <w:rPr>
          <w:szCs w:val="24"/>
        </w:rPr>
        <w:t>augsbursko</w:t>
      </w:r>
      <w:r>
        <w:rPr>
          <w:szCs w:val="24"/>
        </w:rPr>
        <w:t xml:space="preserve"> </w:t>
      </w:r>
      <w:r w:rsidRPr="007442D1">
        <w:rPr>
          <w:szCs w:val="24"/>
        </w:rPr>
        <w:t xml:space="preserve">siedzi </w:t>
      </w:r>
      <w:r w:rsidRPr="00572584">
        <w:rPr>
          <w:b/>
          <w:szCs w:val="24"/>
        </w:rPr>
        <w:t>Paweł Królikowski</w:t>
      </w:r>
      <w:r w:rsidRPr="007442D1">
        <w:rPr>
          <w:szCs w:val="24"/>
        </w:rPr>
        <w:t xml:space="preserve"> i śpiewa fragment filmowego </w:t>
      </w:r>
      <w:proofErr w:type="spellStart"/>
      <w:r w:rsidRPr="007442D1">
        <w:rPr>
          <w:szCs w:val="24"/>
        </w:rPr>
        <w:t>soundtracku</w:t>
      </w:r>
      <w:proofErr w:type="spellEnd"/>
      <w:r>
        <w:rPr>
          <w:szCs w:val="24"/>
        </w:rPr>
        <w:t xml:space="preserve">: </w:t>
      </w:r>
    </w:p>
    <w:p w14:paraId="28A44C64" w14:textId="77777777" w:rsidR="007B7122" w:rsidRDefault="007B7122" w:rsidP="007B7122">
      <w:pPr>
        <w:ind w:firstLine="708"/>
        <w:jc w:val="both"/>
        <w:rPr>
          <w:szCs w:val="24"/>
        </w:rPr>
      </w:pPr>
    </w:p>
    <w:p w14:paraId="42136AE6" w14:textId="77777777" w:rsidR="007B7122" w:rsidRPr="007442D1" w:rsidRDefault="007B7122" w:rsidP="007B7122">
      <w:pPr>
        <w:jc w:val="center"/>
        <w:rPr>
          <w:i/>
          <w:szCs w:val="24"/>
        </w:rPr>
      </w:pPr>
      <w:r w:rsidRPr="007442D1">
        <w:rPr>
          <w:szCs w:val="24"/>
        </w:rPr>
        <w:t xml:space="preserve">(…) </w:t>
      </w:r>
      <w:r w:rsidRPr="007442D1">
        <w:rPr>
          <w:i/>
          <w:szCs w:val="24"/>
        </w:rPr>
        <w:t>nawet nie powiem cześć</w:t>
      </w:r>
    </w:p>
    <w:p w14:paraId="7DF8D9D6" w14:textId="77777777" w:rsidR="007B7122" w:rsidRPr="007442D1" w:rsidRDefault="007B7122" w:rsidP="007B7122">
      <w:pPr>
        <w:jc w:val="center"/>
        <w:rPr>
          <w:i/>
          <w:szCs w:val="24"/>
        </w:rPr>
      </w:pPr>
      <w:r w:rsidRPr="007442D1">
        <w:rPr>
          <w:i/>
          <w:szCs w:val="24"/>
        </w:rPr>
        <w:t>brudnym ulicom miasta,</w:t>
      </w:r>
    </w:p>
    <w:p w14:paraId="4EC9D03E" w14:textId="77777777" w:rsidR="007B7122" w:rsidRPr="007442D1" w:rsidRDefault="007B7122" w:rsidP="007B7122">
      <w:pPr>
        <w:jc w:val="center"/>
        <w:rPr>
          <w:i/>
          <w:szCs w:val="24"/>
        </w:rPr>
      </w:pPr>
      <w:r w:rsidRPr="007442D1">
        <w:rPr>
          <w:i/>
          <w:szCs w:val="24"/>
        </w:rPr>
        <w:t>Nie chcę pamiętać ich</w:t>
      </w:r>
    </w:p>
    <w:p w14:paraId="2F46AAC6" w14:textId="77777777" w:rsidR="007B7122" w:rsidRPr="007442D1" w:rsidRDefault="007B7122" w:rsidP="007B7122">
      <w:pPr>
        <w:jc w:val="center"/>
        <w:rPr>
          <w:szCs w:val="24"/>
        </w:rPr>
      </w:pPr>
      <w:r w:rsidRPr="007442D1">
        <w:rPr>
          <w:i/>
          <w:szCs w:val="24"/>
        </w:rPr>
        <w:t>i  nie chcę do nich wracać…</w:t>
      </w:r>
    </w:p>
    <w:p w14:paraId="62EB1510" w14:textId="77777777" w:rsidR="007B7122" w:rsidRDefault="007B7122" w:rsidP="007B7122">
      <w:pPr>
        <w:jc w:val="both"/>
        <w:rPr>
          <w:szCs w:val="24"/>
        </w:rPr>
      </w:pPr>
      <w:r>
        <w:rPr>
          <w:szCs w:val="24"/>
        </w:rPr>
        <w:tab/>
        <w:t xml:space="preserve">Jako ciekawostkę warto wspomnieć, że </w:t>
      </w:r>
      <w:r w:rsidRPr="007442D1">
        <w:rPr>
          <w:szCs w:val="24"/>
        </w:rPr>
        <w:t xml:space="preserve"> „Opowieść </w:t>
      </w:r>
      <w:proofErr w:type="spellStart"/>
      <w:r w:rsidRPr="007442D1">
        <w:rPr>
          <w:szCs w:val="24"/>
        </w:rPr>
        <w:t>Harleya</w:t>
      </w:r>
      <w:proofErr w:type="spellEnd"/>
      <w:r w:rsidRPr="007442D1">
        <w:rPr>
          <w:szCs w:val="24"/>
        </w:rPr>
        <w:t xml:space="preserve">” to nie tylko fabularny debiut reżysera </w:t>
      </w:r>
      <w:r>
        <w:rPr>
          <w:szCs w:val="24"/>
        </w:rPr>
        <w:t>filmu. N</w:t>
      </w:r>
      <w:r w:rsidRPr="007442D1">
        <w:rPr>
          <w:szCs w:val="24"/>
        </w:rPr>
        <w:t xml:space="preserve">a dużym ekranie zadebiutowało również piotrkowskie I Liceum Ogólnokształcące im. Bolesława Chrobrego. Mury szacownej piotrkowskiej wszechnicy pojawiają się na ekranie </w:t>
      </w:r>
      <w:r>
        <w:rPr>
          <w:szCs w:val="24"/>
        </w:rPr>
        <w:t xml:space="preserve">w scenie, </w:t>
      </w:r>
      <w:r>
        <w:rPr>
          <w:szCs w:val="24"/>
        </w:rPr>
        <w:t xml:space="preserve">                </w:t>
      </w:r>
      <w:r>
        <w:rPr>
          <w:szCs w:val="24"/>
        </w:rPr>
        <w:t xml:space="preserve">w której </w:t>
      </w:r>
      <w:r w:rsidRPr="007442D1">
        <w:rPr>
          <w:szCs w:val="24"/>
        </w:rPr>
        <w:t xml:space="preserve">czeka pod szkołą na Irenkę. Po chwili oboje odjeżdżają </w:t>
      </w:r>
      <w:r>
        <w:rPr>
          <w:szCs w:val="24"/>
        </w:rPr>
        <w:t xml:space="preserve">na Harleyu </w:t>
      </w:r>
      <w:r w:rsidRPr="007442D1">
        <w:rPr>
          <w:szCs w:val="24"/>
        </w:rPr>
        <w:t>w kierunku ulic Garbarskiej. Dziewczyna według scenariusza jest uczennicą I Liceum Ogólnokształcącego.</w:t>
      </w:r>
      <w:r>
        <w:rPr>
          <w:szCs w:val="24"/>
        </w:rPr>
        <w:t xml:space="preserve"> Piotrkowski </w:t>
      </w:r>
      <w:r w:rsidRPr="007442D1">
        <w:rPr>
          <w:szCs w:val="24"/>
        </w:rPr>
        <w:t>„Chrobry</w:t>
      </w:r>
      <w:r>
        <w:rPr>
          <w:szCs w:val="24"/>
        </w:rPr>
        <w:t xml:space="preserve">” nie </w:t>
      </w:r>
    </w:p>
    <w:p w14:paraId="4BD172B2" w14:textId="63E35D7E" w:rsidR="007B7122" w:rsidRDefault="007B7122" w:rsidP="007B7122">
      <w:pPr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0D9D4F4C" wp14:editId="58DAFB31">
            <wp:extent cx="5760720" cy="10744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64F76" w14:textId="679EA29E" w:rsidR="007B7122" w:rsidRPr="007442D1" w:rsidRDefault="007B7122" w:rsidP="007B7122">
      <w:pPr>
        <w:jc w:val="both"/>
        <w:rPr>
          <w:szCs w:val="24"/>
        </w:rPr>
      </w:pPr>
      <w:r>
        <w:rPr>
          <w:szCs w:val="24"/>
        </w:rPr>
        <w:t>często gościł</w:t>
      </w:r>
      <w:r w:rsidRPr="007442D1">
        <w:rPr>
          <w:szCs w:val="24"/>
        </w:rPr>
        <w:t xml:space="preserve"> w kadrach </w:t>
      </w:r>
      <w:r>
        <w:rPr>
          <w:szCs w:val="24"/>
        </w:rPr>
        <w:t>produkcji</w:t>
      </w:r>
      <w:r w:rsidRPr="007442D1">
        <w:rPr>
          <w:szCs w:val="24"/>
        </w:rPr>
        <w:t xml:space="preserve"> realizowanych nad Strawą. Obok „Opowieści </w:t>
      </w:r>
      <w:proofErr w:type="spellStart"/>
      <w:r w:rsidRPr="007442D1">
        <w:rPr>
          <w:szCs w:val="24"/>
        </w:rPr>
        <w:t>Harleya</w:t>
      </w:r>
      <w:proofErr w:type="spellEnd"/>
      <w:r w:rsidRPr="007442D1">
        <w:rPr>
          <w:szCs w:val="24"/>
        </w:rPr>
        <w:t xml:space="preserve">” po raz kolejny na dużym ekranie </w:t>
      </w:r>
      <w:r>
        <w:rPr>
          <w:szCs w:val="24"/>
        </w:rPr>
        <w:t xml:space="preserve">budynek liceum </w:t>
      </w:r>
      <w:r w:rsidRPr="007442D1">
        <w:rPr>
          <w:szCs w:val="24"/>
        </w:rPr>
        <w:t>pojawił się dopiero dwanaście lat później</w:t>
      </w:r>
      <w:r>
        <w:rPr>
          <w:szCs w:val="24"/>
        </w:rPr>
        <w:t xml:space="preserve">, w 1997 roku, przy okazji </w:t>
      </w:r>
      <w:r w:rsidRPr="007442D1">
        <w:rPr>
          <w:szCs w:val="24"/>
        </w:rPr>
        <w:t xml:space="preserve"> ekranizacji powieści Stefana Żeromskiego „Syzyfowe prace” w reżyserii Pawła Komorowskiego.  </w:t>
      </w:r>
    </w:p>
    <w:p w14:paraId="0F59C715" w14:textId="37BA670B" w:rsidR="007B7122" w:rsidRDefault="007B7122" w:rsidP="007B7122">
      <w:pPr>
        <w:jc w:val="both"/>
        <w:rPr>
          <w:szCs w:val="24"/>
        </w:rPr>
      </w:pPr>
      <w:r>
        <w:rPr>
          <w:szCs w:val="24"/>
        </w:rPr>
        <w:tab/>
        <w:t xml:space="preserve">Jak już ww. parę głównych bohaterów zagrali Katarzyna Chrzanowska – wówczas początkująca w zawodzie aktorka, dziś znana szerokiej publiczności z późniejszej ról między innymi w serialach „Pogranicze w ogniu” (1988) i „Adam i Ewa” (2000-2001) – i Jan Jankowski – w owym czasie należący już do </w:t>
      </w:r>
      <w:r w:rsidRPr="00E00C87">
        <w:rPr>
          <w:szCs w:val="24"/>
        </w:rPr>
        <w:t xml:space="preserve">grona najbardziej obiecujących i popularnych aktorów młodego pokolenia,  laureat słynnej nagrody im. Zbyszka Cybulskiego. </w:t>
      </w:r>
      <w:r>
        <w:rPr>
          <w:szCs w:val="24"/>
        </w:rPr>
        <w:t xml:space="preserve">Z kolei w filmowego rywala Janka, Witolda </w:t>
      </w:r>
      <w:proofErr w:type="spellStart"/>
      <w:r>
        <w:rPr>
          <w:szCs w:val="24"/>
        </w:rPr>
        <w:t>Zaperta</w:t>
      </w:r>
      <w:proofErr w:type="spellEnd"/>
      <w:r>
        <w:rPr>
          <w:szCs w:val="24"/>
        </w:rPr>
        <w:t xml:space="preserve">, wcielił się jeden z amantów polskiego kina lat 70. i 80. </w:t>
      </w:r>
      <w:r w:rsidRPr="000B7A94">
        <w:rPr>
          <w:b/>
          <w:szCs w:val="24"/>
        </w:rPr>
        <w:t>Leszek Teleszyński</w:t>
      </w:r>
      <w:r>
        <w:rPr>
          <w:b/>
          <w:szCs w:val="24"/>
        </w:rPr>
        <w:t xml:space="preserve">, </w:t>
      </w:r>
      <w:r w:rsidRPr="000B7A94">
        <w:rPr>
          <w:szCs w:val="24"/>
        </w:rPr>
        <w:t>który</w:t>
      </w:r>
      <w:r>
        <w:rPr>
          <w:b/>
          <w:szCs w:val="24"/>
        </w:rPr>
        <w:t xml:space="preserve"> </w:t>
      </w:r>
      <w:r w:rsidRPr="000B7A94">
        <w:rPr>
          <w:szCs w:val="24"/>
        </w:rPr>
        <w:t>rodzimej publiczności zapadł w pamięć głównie rolami w mrocznych obrazach Andrzeja Żuławskiego</w:t>
      </w:r>
      <w:r>
        <w:rPr>
          <w:szCs w:val="24"/>
        </w:rPr>
        <w:t xml:space="preserve">, takich jak: </w:t>
      </w:r>
      <w:r w:rsidRPr="000B7A94">
        <w:rPr>
          <w:szCs w:val="24"/>
        </w:rPr>
        <w:t xml:space="preserve">„Trzecia część nocy” (1971) i „Diabeł” (1972), a także </w:t>
      </w:r>
      <w:r>
        <w:rPr>
          <w:szCs w:val="24"/>
        </w:rPr>
        <w:t xml:space="preserve">rolą </w:t>
      </w:r>
      <w:r w:rsidRPr="000B7A94">
        <w:rPr>
          <w:szCs w:val="24"/>
        </w:rPr>
        <w:t>Bogusława Radziwiłła</w:t>
      </w:r>
      <w:r>
        <w:rPr>
          <w:szCs w:val="24"/>
        </w:rPr>
        <w:t xml:space="preserve"> w superprodukcji „Potop” (1974) czy Ordynata Michorowskiego w powojennej ekranizacji „Trędowatej” (1976), oba filmy w reżyserii Jerzego Hoffmana. </w:t>
      </w:r>
      <w:r w:rsidRPr="000B7A94">
        <w:rPr>
          <w:szCs w:val="24"/>
        </w:rPr>
        <w:t xml:space="preserve">Warto </w:t>
      </w:r>
      <w:r>
        <w:rPr>
          <w:szCs w:val="24"/>
        </w:rPr>
        <w:t xml:space="preserve">jeszcze </w:t>
      </w:r>
      <w:r w:rsidRPr="000B7A94">
        <w:rPr>
          <w:szCs w:val="24"/>
        </w:rPr>
        <w:t>odnotować, że w postać „Gucia”</w:t>
      </w:r>
      <w:r>
        <w:rPr>
          <w:szCs w:val="24"/>
        </w:rPr>
        <w:t>, czyli</w:t>
      </w:r>
      <w:r w:rsidRPr="000B7A94">
        <w:rPr>
          <w:szCs w:val="24"/>
        </w:rPr>
        <w:t xml:space="preserve"> goryla </w:t>
      </w:r>
      <w:proofErr w:type="spellStart"/>
      <w:r w:rsidRPr="000B7A94">
        <w:rPr>
          <w:szCs w:val="24"/>
        </w:rPr>
        <w:t>Zaperta</w:t>
      </w:r>
      <w:proofErr w:type="spellEnd"/>
      <w:r>
        <w:rPr>
          <w:szCs w:val="24"/>
        </w:rPr>
        <w:t>,</w:t>
      </w:r>
      <w:r w:rsidRPr="000B7A94">
        <w:rPr>
          <w:szCs w:val="24"/>
        </w:rPr>
        <w:t xml:space="preserve"> wcielił się znakomity polski lekkoatleta, mistrz olimpijski w pchnięciu kulą </w:t>
      </w:r>
      <w:r w:rsidRPr="000B7A94">
        <w:rPr>
          <w:b/>
          <w:szCs w:val="24"/>
        </w:rPr>
        <w:t>Władysław Komar</w:t>
      </w:r>
      <w:r w:rsidRPr="000B7A94">
        <w:rPr>
          <w:szCs w:val="24"/>
        </w:rPr>
        <w:t xml:space="preserve"> (1940-1998). </w:t>
      </w:r>
      <w:r>
        <w:rPr>
          <w:szCs w:val="24"/>
        </w:rPr>
        <w:t xml:space="preserve">Natomiast niejakiego </w:t>
      </w:r>
      <w:proofErr w:type="spellStart"/>
      <w:r>
        <w:rPr>
          <w:szCs w:val="24"/>
        </w:rPr>
        <w:t>Igorka</w:t>
      </w:r>
      <w:proofErr w:type="spellEnd"/>
      <w:r>
        <w:rPr>
          <w:szCs w:val="24"/>
        </w:rPr>
        <w:t xml:space="preserve"> zagrał </w:t>
      </w:r>
      <w:r w:rsidRPr="006C5601">
        <w:rPr>
          <w:b/>
          <w:szCs w:val="24"/>
        </w:rPr>
        <w:t>Jacek Wójcicki</w:t>
      </w:r>
      <w:r>
        <w:rPr>
          <w:szCs w:val="24"/>
        </w:rPr>
        <w:t>, obecnie jeden z najznakomitszych polskich wokalistów. Z kolei p</w:t>
      </w:r>
      <w:r w:rsidRPr="006E04D3">
        <w:rPr>
          <w:szCs w:val="24"/>
        </w:rPr>
        <w:t xml:space="preserve">arę nieszczęśliwych kochanków </w:t>
      </w:r>
      <w:r>
        <w:rPr>
          <w:szCs w:val="24"/>
        </w:rPr>
        <w:t xml:space="preserve">– Marka i Elżbietę – zagrali Edward </w:t>
      </w:r>
      <w:proofErr w:type="spellStart"/>
      <w:r>
        <w:rPr>
          <w:szCs w:val="24"/>
        </w:rPr>
        <w:t>Żentara</w:t>
      </w:r>
      <w:proofErr w:type="spellEnd"/>
      <w:r>
        <w:rPr>
          <w:szCs w:val="24"/>
        </w:rPr>
        <w:t xml:space="preserve"> i Bożena Adamek. Zaś </w:t>
      </w:r>
      <w:r>
        <w:rPr>
          <w:szCs w:val="24"/>
        </w:rPr>
        <w:t xml:space="preserve">                      </w:t>
      </w:r>
      <w:r>
        <w:rPr>
          <w:szCs w:val="24"/>
        </w:rPr>
        <w:t xml:space="preserve">w postać Zdzisia wcielił się Andrzej Pieczyński.  </w:t>
      </w:r>
    </w:p>
    <w:p w14:paraId="180F35E1" w14:textId="77777777" w:rsidR="007B7122" w:rsidRPr="00FD193A" w:rsidRDefault="007B7122" w:rsidP="007B7122">
      <w:pPr>
        <w:jc w:val="both"/>
        <w:rPr>
          <w:b/>
        </w:rPr>
      </w:pPr>
      <w:r w:rsidRPr="00FD193A">
        <w:rPr>
          <w:b/>
        </w:rPr>
        <w:t>Zakończenie</w:t>
      </w:r>
    </w:p>
    <w:p w14:paraId="1A92C4CC" w14:textId="368070C0" w:rsidR="007B7122" w:rsidRDefault="007B7122" w:rsidP="007B7122">
      <w:pPr>
        <w:ind w:firstLine="708"/>
        <w:jc w:val="both"/>
        <w:rPr>
          <w:szCs w:val="24"/>
        </w:rPr>
      </w:pPr>
      <w:r w:rsidRPr="009543FB">
        <w:rPr>
          <w:szCs w:val="24"/>
        </w:rPr>
        <w:t xml:space="preserve">Co warto podkreślić </w:t>
      </w:r>
      <w:r>
        <w:rPr>
          <w:szCs w:val="24"/>
        </w:rPr>
        <w:t>a</w:t>
      </w:r>
      <w:r w:rsidRPr="009543FB">
        <w:rPr>
          <w:szCs w:val="24"/>
        </w:rPr>
        <w:t>trybute</w:t>
      </w:r>
      <w:r>
        <w:rPr>
          <w:szCs w:val="24"/>
        </w:rPr>
        <w:t xml:space="preserve">m mającym zapewnić filmowi </w:t>
      </w:r>
      <w:r w:rsidRPr="009543FB">
        <w:rPr>
          <w:szCs w:val="24"/>
        </w:rPr>
        <w:t xml:space="preserve">uznanie w oczach młodzieży był angaż do produkcji jednego z najpopularniejszych w owym czasie zespołów, </w:t>
      </w:r>
      <w:r>
        <w:rPr>
          <w:szCs w:val="24"/>
        </w:rPr>
        <w:t>mianowicie punkrockowej formacji o nazwie</w:t>
      </w:r>
      <w:r w:rsidRPr="009543FB">
        <w:rPr>
          <w:szCs w:val="24"/>
        </w:rPr>
        <w:t xml:space="preserve"> </w:t>
      </w:r>
      <w:r w:rsidRPr="00B5682C">
        <w:rPr>
          <w:b/>
          <w:szCs w:val="24"/>
        </w:rPr>
        <w:t>„Moskw</w:t>
      </w:r>
      <w:r>
        <w:rPr>
          <w:b/>
          <w:szCs w:val="24"/>
        </w:rPr>
        <w:t>a</w:t>
      </w:r>
      <w:r w:rsidRPr="00B5682C">
        <w:rPr>
          <w:b/>
          <w:szCs w:val="24"/>
        </w:rPr>
        <w:t>”</w:t>
      </w:r>
      <w:r>
        <w:rPr>
          <w:szCs w:val="24"/>
        </w:rPr>
        <w:t xml:space="preserve">. </w:t>
      </w:r>
      <w:r w:rsidRPr="009543FB">
        <w:rPr>
          <w:szCs w:val="24"/>
        </w:rPr>
        <w:t xml:space="preserve">Muzycy legendarnej </w:t>
      </w:r>
      <w:r>
        <w:rPr>
          <w:szCs w:val="24"/>
        </w:rPr>
        <w:t xml:space="preserve">grupy </w:t>
      </w:r>
      <w:r w:rsidRPr="009543FB">
        <w:rPr>
          <w:szCs w:val="24"/>
        </w:rPr>
        <w:t xml:space="preserve">wzięli udział </w:t>
      </w:r>
      <w:r>
        <w:rPr>
          <w:szCs w:val="24"/>
        </w:rPr>
        <w:t>w</w:t>
      </w:r>
      <w:r w:rsidRPr="009543FB">
        <w:rPr>
          <w:szCs w:val="24"/>
        </w:rPr>
        <w:t xml:space="preserve"> scenach koncertu, które zrealizowano nad Zalewem Sulejowskim, we wsi Mokre. Zespół znany z entuzjastycznie przyjmowanych przez publiczność występów m</w:t>
      </w:r>
      <w:r>
        <w:rPr>
          <w:szCs w:val="24"/>
        </w:rPr>
        <w:t>iędzy innymi</w:t>
      </w:r>
      <w:r w:rsidRPr="009543FB">
        <w:rPr>
          <w:szCs w:val="24"/>
        </w:rPr>
        <w:t xml:space="preserve"> na festiwalu w Jarocinie (1985, 1986)</w:t>
      </w:r>
      <w:r>
        <w:rPr>
          <w:szCs w:val="24"/>
        </w:rPr>
        <w:t xml:space="preserve">                      </w:t>
      </w:r>
      <w:r w:rsidRPr="009543FB">
        <w:rPr>
          <w:szCs w:val="24"/>
        </w:rPr>
        <w:t xml:space="preserve"> i Rock Arenie w Poznaniu (1985) oraz z filmu brytyjskiej telewizji BBC „My Blood </w:t>
      </w:r>
      <w:proofErr w:type="spellStart"/>
      <w:r w:rsidRPr="009543FB">
        <w:rPr>
          <w:szCs w:val="24"/>
        </w:rPr>
        <w:t>your</w:t>
      </w:r>
      <w:proofErr w:type="spellEnd"/>
      <w:r w:rsidRPr="009543FB">
        <w:rPr>
          <w:szCs w:val="24"/>
        </w:rPr>
        <w:t xml:space="preserve"> Blood”</w:t>
      </w:r>
      <w:r>
        <w:rPr>
          <w:szCs w:val="24"/>
        </w:rPr>
        <w:t>,</w:t>
      </w:r>
      <w:r w:rsidRPr="009543FB">
        <w:rPr>
          <w:szCs w:val="24"/>
        </w:rPr>
        <w:t xml:space="preserve"> poświęconemu polskiej scenie rockowej, w „Opowieści </w:t>
      </w:r>
      <w:proofErr w:type="spellStart"/>
      <w:r w:rsidRPr="009543FB">
        <w:rPr>
          <w:szCs w:val="24"/>
        </w:rPr>
        <w:t>Harleya</w:t>
      </w:r>
      <w:proofErr w:type="spellEnd"/>
      <w:r w:rsidRPr="009543FB">
        <w:rPr>
          <w:szCs w:val="24"/>
        </w:rPr>
        <w:t xml:space="preserve">” wykonał utwór „Za krat”. Na ekranie </w:t>
      </w:r>
      <w:r>
        <w:rPr>
          <w:szCs w:val="24"/>
        </w:rPr>
        <w:t>formację można zobaczyć</w:t>
      </w:r>
      <w:r w:rsidRPr="009543FB">
        <w:rPr>
          <w:szCs w:val="24"/>
        </w:rPr>
        <w:t xml:space="preserve"> w j</w:t>
      </w:r>
      <w:r>
        <w:rPr>
          <w:szCs w:val="24"/>
        </w:rPr>
        <w:t>ednym z jej pierwszych składów –</w:t>
      </w:r>
      <w:r w:rsidRPr="009543FB">
        <w:rPr>
          <w:szCs w:val="24"/>
        </w:rPr>
        <w:t xml:space="preserve"> Paweł „Guma” </w:t>
      </w:r>
      <w:proofErr w:type="spellStart"/>
      <w:r w:rsidRPr="009543FB">
        <w:rPr>
          <w:szCs w:val="24"/>
        </w:rPr>
        <w:t>Gumola</w:t>
      </w:r>
      <w:proofErr w:type="spellEnd"/>
      <w:r w:rsidRPr="009543FB">
        <w:rPr>
          <w:szCs w:val="24"/>
        </w:rPr>
        <w:t xml:space="preserve"> (gitara, wokal), Darek „</w:t>
      </w:r>
      <w:proofErr w:type="spellStart"/>
      <w:r w:rsidRPr="009543FB">
        <w:rPr>
          <w:szCs w:val="24"/>
        </w:rPr>
        <w:t>Maleo</w:t>
      </w:r>
      <w:proofErr w:type="spellEnd"/>
      <w:r w:rsidRPr="009543FB">
        <w:rPr>
          <w:szCs w:val="24"/>
        </w:rPr>
        <w:t xml:space="preserve">” </w:t>
      </w:r>
      <w:proofErr w:type="spellStart"/>
      <w:r w:rsidRPr="009543FB">
        <w:rPr>
          <w:szCs w:val="24"/>
        </w:rPr>
        <w:t>Malejonek</w:t>
      </w:r>
      <w:proofErr w:type="spellEnd"/>
      <w:r w:rsidRPr="009543FB">
        <w:rPr>
          <w:szCs w:val="24"/>
        </w:rPr>
        <w:t xml:space="preserve"> (bas,</w:t>
      </w:r>
      <w:r>
        <w:rPr>
          <w:szCs w:val="24"/>
        </w:rPr>
        <w:t xml:space="preserve"> wokal) oraz</w:t>
      </w:r>
      <w:r w:rsidRPr="009543FB">
        <w:rPr>
          <w:szCs w:val="24"/>
        </w:rPr>
        <w:t xml:space="preserve"> Tomasz „Gogo Szulc” Kożuchowski (perkusja). „Opowieść </w:t>
      </w:r>
      <w:proofErr w:type="spellStart"/>
      <w:r w:rsidRPr="009543FB">
        <w:rPr>
          <w:szCs w:val="24"/>
        </w:rPr>
        <w:t>Harleya</w:t>
      </w:r>
      <w:proofErr w:type="spellEnd"/>
      <w:r w:rsidRPr="009543FB">
        <w:rPr>
          <w:szCs w:val="24"/>
        </w:rPr>
        <w:t>” był jedynym filmem pełnometrażowym w jakim zagrała „Moskwa”</w:t>
      </w:r>
      <w:r>
        <w:rPr>
          <w:szCs w:val="24"/>
        </w:rPr>
        <w:t xml:space="preserve">. </w:t>
      </w:r>
    </w:p>
    <w:p w14:paraId="0B94783D" w14:textId="77777777" w:rsidR="007B7122" w:rsidRPr="001A5ACE" w:rsidRDefault="007B7122" w:rsidP="007B7122">
      <w:pPr>
        <w:jc w:val="both"/>
        <w:rPr>
          <w:b/>
          <w:szCs w:val="24"/>
        </w:rPr>
      </w:pPr>
      <w:r w:rsidRPr="001A5ACE">
        <w:rPr>
          <w:b/>
          <w:szCs w:val="24"/>
        </w:rPr>
        <w:t>Podsumowanie</w:t>
      </w:r>
    </w:p>
    <w:p w14:paraId="59D5837E" w14:textId="77777777" w:rsidR="007B7122" w:rsidRDefault="007B7122" w:rsidP="007B7122">
      <w:pPr>
        <w:ind w:firstLine="708"/>
        <w:jc w:val="both"/>
        <w:rPr>
          <w:szCs w:val="24"/>
        </w:rPr>
      </w:pPr>
      <w:r>
        <w:rPr>
          <w:szCs w:val="24"/>
        </w:rPr>
        <w:t xml:space="preserve">„Opowieść </w:t>
      </w:r>
      <w:proofErr w:type="spellStart"/>
      <w:r>
        <w:rPr>
          <w:szCs w:val="24"/>
        </w:rPr>
        <w:t>Harleya</w:t>
      </w:r>
      <w:proofErr w:type="spellEnd"/>
      <w:r>
        <w:rPr>
          <w:szCs w:val="24"/>
        </w:rPr>
        <w:t xml:space="preserve">” w polską kinematografię zapisała się jako jeden z pierwszych filmów, który wzorem kina zachodniego, był promowany przez piosenki – w tym przypadku były to dwa utwory – „Mój Harley Davidson” i „Gdzieś tam” – wykonywane przez </w:t>
      </w:r>
      <w:r w:rsidRPr="00B5682C">
        <w:rPr>
          <w:b/>
          <w:szCs w:val="24"/>
        </w:rPr>
        <w:t>Mieczysława Szcześniaka</w:t>
      </w:r>
      <w:r>
        <w:rPr>
          <w:szCs w:val="24"/>
        </w:rPr>
        <w:t xml:space="preserve">, do których muzykę i słowa napisał ww. Paweł Królikowski. I to właśnie on w filmie wcielił się w muzyka śpiewającego obie piosenki.  </w:t>
      </w:r>
    </w:p>
    <w:p w14:paraId="67E7C7AA" w14:textId="77777777" w:rsidR="007B7122" w:rsidRPr="00FD193A" w:rsidRDefault="007B7122" w:rsidP="007B7122">
      <w:pPr>
        <w:jc w:val="both"/>
      </w:pPr>
      <w:r w:rsidRPr="00FD193A">
        <w:t>Dyskusja z uczestnikami prelekcji, odpowiedzi na ich ewentualne pytania.</w:t>
      </w:r>
    </w:p>
    <w:p w14:paraId="41E3B84C" w14:textId="77777777" w:rsidR="007B7122" w:rsidRPr="009543FB" w:rsidRDefault="007B7122" w:rsidP="007B7122">
      <w:pPr>
        <w:jc w:val="both"/>
        <w:rPr>
          <w:szCs w:val="24"/>
        </w:rPr>
      </w:pPr>
    </w:p>
    <w:p w14:paraId="582218E5" w14:textId="77777777" w:rsidR="007B7122" w:rsidRPr="00D67A68" w:rsidRDefault="007B7122" w:rsidP="007B7122">
      <w:pPr>
        <w:jc w:val="both"/>
        <w:rPr>
          <w:szCs w:val="24"/>
        </w:rPr>
      </w:pPr>
    </w:p>
    <w:p w14:paraId="2F21E880" w14:textId="77777777" w:rsidR="007B7122" w:rsidRDefault="007B7122" w:rsidP="007B7122"/>
    <w:p w14:paraId="738A1F7F" w14:textId="77777777" w:rsidR="007B7122" w:rsidRDefault="007B7122" w:rsidP="007B7122">
      <w:pPr>
        <w:jc w:val="both"/>
        <w:rPr>
          <w:szCs w:val="24"/>
        </w:rPr>
      </w:pPr>
    </w:p>
    <w:p w14:paraId="14E749B2" w14:textId="77777777" w:rsidR="007B7122" w:rsidRDefault="007B7122" w:rsidP="007B7122">
      <w:pPr>
        <w:ind w:firstLine="708"/>
        <w:jc w:val="both"/>
        <w:rPr>
          <w:szCs w:val="24"/>
        </w:rPr>
      </w:pPr>
    </w:p>
    <w:p w14:paraId="0802DD33" w14:textId="77777777" w:rsidR="007B7122" w:rsidRDefault="007B7122" w:rsidP="007B7122">
      <w:pPr>
        <w:pStyle w:val="Tekstprzypisudolnego"/>
        <w:jc w:val="both"/>
        <w:rPr>
          <w:sz w:val="24"/>
          <w:szCs w:val="24"/>
        </w:rPr>
      </w:pPr>
    </w:p>
    <w:bookmarkEnd w:id="0"/>
    <w:p w14:paraId="70ECB575" w14:textId="77777777" w:rsidR="007B7122" w:rsidRPr="006825E8" w:rsidRDefault="007B7122" w:rsidP="007B7122">
      <w:pPr>
        <w:rPr>
          <w:b/>
        </w:rPr>
      </w:pPr>
    </w:p>
    <w:p w14:paraId="43FA31BB" w14:textId="77777777" w:rsidR="007B7122" w:rsidRPr="00C03DBA" w:rsidRDefault="007B7122" w:rsidP="007B7122">
      <w:pPr>
        <w:jc w:val="center"/>
        <w:rPr>
          <w:b/>
          <w:sz w:val="28"/>
          <w:szCs w:val="28"/>
        </w:rPr>
      </w:pPr>
      <w:r>
        <w:tab/>
      </w:r>
    </w:p>
    <w:p w14:paraId="70529FE2" w14:textId="77777777" w:rsidR="007B7122" w:rsidRDefault="007B7122" w:rsidP="007B7122"/>
    <w:p w14:paraId="2CCC8FD9" w14:textId="77777777" w:rsidR="007B7122" w:rsidRDefault="007B7122" w:rsidP="007B7122">
      <w:pPr>
        <w:ind w:firstLine="708"/>
        <w:jc w:val="both"/>
      </w:pPr>
    </w:p>
    <w:p w14:paraId="3EB73D4A" w14:textId="77777777" w:rsidR="007B7122" w:rsidRDefault="007B7122" w:rsidP="007B7122">
      <w:pPr>
        <w:ind w:firstLine="708"/>
      </w:pPr>
    </w:p>
    <w:p w14:paraId="16B72856" w14:textId="77777777" w:rsidR="007B7122" w:rsidRDefault="007B7122" w:rsidP="007B7122">
      <w:pPr>
        <w:jc w:val="both"/>
        <w:rPr>
          <w:b/>
        </w:rPr>
      </w:pPr>
    </w:p>
    <w:p w14:paraId="0B9326AA" w14:textId="77777777" w:rsidR="007B7122" w:rsidRDefault="007B7122" w:rsidP="007B7122">
      <w:pPr>
        <w:jc w:val="both"/>
        <w:rPr>
          <w:b/>
        </w:rPr>
      </w:pPr>
    </w:p>
    <w:p w14:paraId="273EFCCF" w14:textId="77777777" w:rsidR="007B7122" w:rsidRPr="0017483D" w:rsidRDefault="007B7122" w:rsidP="007B7122">
      <w:pPr>
        <w:tabs>
          <w:tab w:val="left" w:pos="5148"/>
        </w:tabs>
      </w:pPr>
    </w:p>
    <w:p w14:paraId="36755BC1" w14:textId="77777777" w:rsidR="007B7122" w:rsidRDefault="007B7122" w:rsidP="007B7122"/>
    <w:p w14:paraId="4F4DCAB0" w14:textId="77777777" w:rsidR="007B7122" w:rsidRDefault="007B7122" w:rsidP="007B7122"/>
    <w:p w14:paraId="389E8A51" w14:textId="77777777" w:rsidR="00077F94" w:rsidRDefault="00000000"/>
    <w:sectPr w:rsidR="00077F9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B226" w14:textId="77777777" w:rsidR="0017483D" w:rsidRDefault="00000000" w:rsidP="0017483D">
    <w:pPr>
      <w:spacing w:after="0" w:line="240" w:lineRule="auto"/>
    </w:pPr>
    <w:r>
      <w:t xml:space="preserve">                                                       </w:t>
    </w:r>
  </w:p>
  <w:p w14:paraId="44154A40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22C8E" wp14:editId="36E3E60E">
          <wp:simplePos x="0" y="0"/>
          <wp:positionH relativeFrom="column">
            <wp:posOffset>616585</wp:posOffset>
          </wp:positionH>
          <wp:positionV relativeFrom="paragraph">
            <wp:posOffset>62865</wp:posOffset>
          </wp:positionV>
          <wp:extent cx="1082040" cy="65214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r w:rsidRPr="001D7452">
      <w:rPr>
        <w:color w:val="808080" w:themeColor="background1" w:themeShade="80"/>
        <w:sz w:val="20"/>
        <w:szCs w:val="20"/>
      </w:rPr>
      <w:t>Piotrkowska Fundacja Talentów ul. Polna1 97 - 300 Piotrków Trybunalski</w:t>
    </w:r>
  </w:p>
  <w:p w14:paraId="7FCE4932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              </w:t>
    </w:r>
    <w:r w:rsidRPr="001D7452">
      <w:rPr>
        <w:color w:val="808080" w:themeColor="background1" w:themeShade="80"/>
        <w:sz w:val="20"/>
        <w:szCs w:val="20"/>
        <w:lang w:val="en-GB"/>
      </w:rPr>
      <w:t>tel. 667921238, 508 075237</w:t>
    </w:r>
  </w:p>
  <w:p w14:paraId="27DAFC1A" w14:textId="77777777" w:rsidR="0017483D" w:rsidRPr="001D7452" w:rsidRDefault="00000000" w:rsidP="0017483D">
    <w:pPr>
      <w:spacing w:after="0" w:line="240" w:lineRule="auto"/>
      <w:jc w:val="center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</w:t>
    </w:r>
    <w:r>
      <w:rPr>
        <w:color w:val="808080" w:themeColor="background1" w:themeShade="80"/>
        <w:sz w:val="20"/>
        <w:szCs w:val="20"/>
        <w:lang w:val="en-GB"/>
      </w:rPr>
      <w:t xml:space="preserve">   </w:t>
    </w:r>
    <w:r w:rsidRPr="001D7452">
      <w:rPr>
        <w:color w:val="808080" w:themeColor="background1" w:themeShade="80"/>
        <w:sz w:val="20"/>
        <w:szCs w:val="20"/>
        <w:lang w:val="en-GB"/>
      </w:rPr>
      <w:t>e-mail: piotrkowskafundacjatalentow@gmail.com</w:t>
    </w:r>
  </w:p>
  <w:p w14:paraId="17062B84" w14:textId="77777777" w:rsidR="0017483D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22"/>
    <w:rsid w:val="001769A6"/>
    <w:rsid w:val="004F711A"/>
    <w:rsid w:val="007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9337"/>
  <w15:chartTrackingRefBased/>
  <w15:docId w15:val="{7AC472FE-B3A6-4D65-BA78-B3FC518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122"/>
  </w:style>
  <w:style w:type="paragraph" w:styleId="Tekstprzypisudolnego">
    <w:name w:val="footnote text"/>
    <w:basedOn w:val="Normalny"/>
    <w:link w:val="TekstprzypisudolnegoZnak"/>
    <w:semiHidden/>
    <w:rsid w:val="007B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1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7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1480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Nowaczewski</dc:creator>
  <cp:keywords/>
  <dc:description/>
  <cp:lastModifiedBy>Adam Nowaczewski</cp:lastModifiedBy>
  <cp:revision>1</cp:revision>
  <dcterms:created xsi:type="dcterms:W3CDTF">2022-07-20T17:34:00Z</dcterms:created>
  <dcterms:modified xsi:type="dcterms:W3CDTF">2022-07-20T17:39:00Z</dcterms:modified>
</cp:coreProperties>
</file>